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952F" w14:textId="77777777" w:rsidR="00E67935" w:rsidRPr="00623FE0" w:rsidRDefault="00E67935" w:rsidP="00E67935">
      <w:pPr>
        <w:spacing w:after="0"/>
        <w:jc w:val="center"/>
        <w:rPr>
          <w:b/>
          <w:sz w:val="18"/>
          <w:szCs w:val="18"/>
        </w:rPr>
      </w:pPr>
      <w:r w:rsidRPr="00623FE0">
        <w:rPr>
          <w:b/>
          <w:sz w:val="18"/>
          <w:szCs w:val="18"/>
        </w:rPr>
        <w:t>Ottawa River Coalition Meeting Minutes</w:t>
      </w:r>
    </w:p>
    <w:p w14:paraId="0A42DC8E" w14:textId="0B4178BD" w:rsidR="00E67935" w:rsidRDefault="00580504" w:rsidP="00E6793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21</w:t>
      </w:r>
      <w:r w:rsidR="00E67935">
        <w:rPr>
          <w:b/>
          <w:sz w:val="18"/>
          <w:szCs w:val="18"/>
        </w:rPr>
        <w:t xml:space="preserve">, </w:t>
      </w:r>
      <w:proofErr w:type="gramStart"/>
      <w:r w:rsidR="00E67935">
        <w:rPr>
          <w:b/>
          <w:sz w:val="18"/>
          <w:szCs w:val="18"/>
        </w:rPr>
        <w:t>2026,</w:t>
      </w:r>
      <w:r w:rsidR="00E67935" w:rsidRPr="00623FE0">
        <w:rPr>
          <w:b/>
          <w:sz w:val="18"/>
          <w:szCs w:val="18"/>
        </w:rPr>
        <w:t xml:space="preserve">   </w:t>
      </w:r>
      <w:proofErr w:type="gramEnd"/>
      <w:r w:rsidR="00E67935" w:rsidRPr="00623FE0">
        <w:rPr>
          <w:b/>
          <w:sz w:val="18"/>
          <w:szCs w:val="18"/>
        </w:rPr>
        <w:t xml:space="preserve">  8:00 am     </w:t>
      </w:r>
      <w:r>
        <w:rPr>
          <w:b/>
          <w:sz w:val="18"/>
          <w:szCs w:val="18"/>
        </w:rPr>
        <w:t>Allen EMA</w:t>
      </w:r>
    </w:p>
    <w:p w14:paraId="4213FB11" w14:textId="61B2F0D2" w:rsidR="00E67935" w:rsidRPr="00623FE0" w:rsidRDefault="00580504" w:rsidP="00E6793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ORC General Meeting Minutes</w:t>
      </w:r>
    </w:p>
    <w:p w14:paraId="13939FF5" w14:textId="77777777" w:rsidR="00E67935" w:rsidRPr="00623FE0" w:rsidRDefault="00E67935" w:rsidP="00E67935">
      <w:pPr>
        <w:spacing w:after="0"/>
        <w:rPr>
          <w:sz w:val="18"/>
          <w:szCs w:val="18"/>
        </w:rPr>
      </w:pPr>
    </w:p>
    <w:p w14:paraId="216C393F" w14:textId="77777777" w:rsidR="00E67935" w:rsidRPr="00580504" w:rsidRDefault="00E67935" w:rsidP="00E67935">
      <w:pPr>
        <w:spacing w:after="0"/>
        <w:rPr>
          <w:i/>
          <w:sz w:val="18"/>
          <w:szCs w:val="18"/>
        </w:rPr>
      </w:pPr>
      <w:r w:rsidRPr="00580504">
        <w:rPr>
          <w:i/>
          <w:sz w:val="18"/>
          <w:szCs w:val="18"/>
        </w:rPr>
        <w:t>In attendance:</w:t>
      </w:r>
    </w:p>
    <w:p w14:paraId="684C0248" w14:textId="2DCEAA0C" w:rsidR="00E67935" w:rsidRPr="00580504" w:rsidRDefault="00E67935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 xml:space="preserve">Lydia Archambo, Allen SWCD                                                                Ron Meyer, Sanitary Eng. 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Adam Haunhorst, Delphos</w:t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</w:t>
      </w:r>
      <w:r w:rsidRPr="00580504">
        <w:rPr>
          <w:rFonts w:ascii="Calibri" w:hAnsi="Calibri" w:cs="Calibri"/>
          <w:color w:val="000000"/>
          <w:sz w:val="18"/>
          <w:szCs w:val="18"/>
        </w:rPr>
        <w:t xml:space="preserve">Russ Decker, </w:t>
      </w:r>
      <w:proofErr w:type="spellStart"/>
      <w:r w:rsidRPr="00580504">
        <w:rPr>
          <w:rFonts w:ascii="Calibri" w:hAnsi="Calibri" w:cs="Calibri"/>
          <w:color w:val="000000"/>
          <w:sz w:val="18"/>
          <w:szCs w:val="18"/>
        </w:rPr>
        <w:t>Nutrien</w:t>
      </w:r>
      <w:proofErr w:type="spellEnd"/>
      <w:r w:rsidR="00580504" w:rsidRPr="00580504">
        <w:rPr>
          <w:rFonts w:ascii="Calibri" w:hAnsi="Calibri" w:cs="Calibri"/>
          <w:color w:val="000000"/>
          <w:sz w:val="18"/>
          <w:szCs w:val="18"/>
        </w:rPr>
        <w:t xml:space="preserve">                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</w:t>
      </w:r>
    </w:p>
    <w:p w14:paraId="4B396C30" w14:textId="59C19B06" w:rsidR="00E67935" w:rsidRPr="00580504" w:rsidRDefault="00E67935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Kim Stiles, Allen Water District</w:t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</w:t>
      </w:r>
      <w:r w:rsidRPr="00580504">
        <w:rPr>
          <w:rFonts w:ascii="Calibri" w:hAnsi="Calibri" w:cs="Calibri"/>
          <w:color w:val="000000"/>
          <w:sz w:val="18"/>
          <w:szCs w:val="18"/>
        </w:rPr>
        <w:t>Drew Munshower, EMA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Megan Hurd, </w:t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>Eurofins</w:t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</w:t>
      </w:r>
      <w:r w:rsidRPr="00580504">
        <w:rPr>
          <w:rFonts w:ascii="Calibri" w:hAnsi="Calibri" w:cs="Calibri"/>
          <w:color w:val="000000"/>
          <w:sz w:val="18"/>
          <w:szCs w:val="18"/>
        </w:rPr>
        <w:t xml:space="preserve">Melinda DeLaRosa, Allen SWCD 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Dakota Clay, City of Lima</w:t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</w:r>
      <w:r w:rsidR="00580504"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Jared Gessler, EMA</w:t>
      </w:r>
    </w:p>
    <w:p w14:paraId="0A11A10E" w14:textId="1A061A2B" w:rsidR="00580504" w:rsidRPr="00580504" w:rsidRDefault="00580504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Drew Munshower, EMA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Robert Hutchenson, Allen SWCD</w:t>
      </w:r>
    </w:p>
    <w:p w14:paraId="20D270FC" w14:textId="668CB1F8" w:rsidR="00580504" w:rsidRPr="00580504" w:rsidRDefault="00580504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Paul Basinger, American TWP.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Jed Metzger, Chamber Foundation</w:t>
      </w:r>
    </w:p>
    <w:p w14:paraId="5EBD46C8" w14:textId="358B8459" w:rsidR="00580504" w:rsidRPr="00580504" w:rsidRDefault="00580504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Carson Kuhlman, Allen SWCD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Andrew Knight, Allen SWCD</w:t>
      </w:r>
    </w:p>
    <w:p w14:paraId="5D901F56" w14:textId="117DA16D" w:rsidR="00580504" w:rsidRPr="00580504" w:rsidRDefault="00580504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Emily Morresey, ACE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Jonah Blackburn, ACE</w:t>
      </w:r>
    </w:p>
    <w:p w14:paraId="6B199A6D" w14:textId="504646C0" w:rsidR="00580504" w:rsidRPr="00580504" w:rsidRDefault="00580504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Joe Gearling, ACE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   Jessica Begonia, City of Lima</w:t>
      </w:r>
    </w:p>
    <w:p w14:paraId="74F84194" w14:textId="77777777" w:rsidR="00E67935" w:rsidRDefault="00E67935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580504">
        <w:rPr>
          <w:rFonts w:ascii="Calibri" w:hAnsi="Calibri" w:cs="Calibri"/>
          <w:color w:val="000000"/>
          <w:sz w:val="18"/>
          <w:szCs w:val="18"/>
        </w:rPr>
        <w:t>Jon Knippen, City of Lima</w:t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</w:r>
      <w:r w:rsidRPr="00580504">
        <w:rPr>
          <w:rFonts w:ascii="Calibri" w:hAnsi="Calibri" w:cs="Calibri"/>
          <w:color w:val="000000"/>
          <w:sz w:val="18"/>
          <w:szCs w:val="18"/>
        </w:rPr>
        <w:tab/>
        <w:t xml:space="preserve">       Liwen Kang, Regional Planning</w:t>
      </w:r>
    </w:p>
    <w:p w14:paraId="72F8CA4A" w14:textId="77777777" w:rsidR="00E67935" w:rsidRPr="00623FE0" w:rsidRDefault="00E67935" w:rsidP="00E67935">
      <w:pPr>
        <w:spacing w:after="0"/>
        <w:rPr>
          <w:rFonts w:ascii="Calibri" w:hAnsi="Calibri" w:cs="Calibri"/>
          <w:color w:val="000000"/>
          <w:sz w:val="18"/>
          <w:szCs w:val="18"/>
        </w:rPr>
      </w:pPr>
      <w:r w:rsidRPr="00623FE0">
        <w:rPr>
          <w:rFonts w:ascii="Calibri" w:hAnsi="Calibri" w:cs="Calibri"/>
          <w:color w:val="000000"/>
          <w:sz w:val="20"/>
          <w:szCs w:val="24"/>
        </w:rPr>
        <w:tab/>
      </w:r>
      <w:r w:rsidRPr="00623FE0">
        <w:rPr>
          <w:rFonts w:ascii="Calibri" w:hAnsi="Calibri" w:cs="Calibri"/>
          <w:color w:val="000000"/>
          <w:sz w:val="20"/>
          <w:szCs w:val="24"/>
        </w:rPr>
        <w:tab/>
        <w:t xml:space="preserve">        </w:t>
      </w:r>
    </w:p>
    <w:p w14:paraId="4D757F14" w14:textId="0EB18875" w:rsidR="00E67935" w:rsidRPr="00623FE0" w:rsidRDefault="00E67935" w:rsidP="00E67935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welcomed the group to the </w:t>
      </w:r>
      <w:r>
        <w:rPr>
          <w:rFonts w:ascii="Calibri" w:hAnsi="Calibri" w:cs="Calibri"/>
          <w:color w:val="000000"/>
          <w:sz w:val="22"/>
          <w:szCs w:val="28"/>
          <w:u w:val="single"/>
        </w:rPr>
        <w:t>M</w:t>
      </w:r>
      <w:r>
        <w:rPr>
          <w:rFonts w:ascii="Calibri" w:hAnsi="Calibri" w:cs="Calibri"/>
          <w:color w:val="000000"/>
          <w:sz w:val="22"/>
          <w:szCs w:val="28"/>
          <w:u w:val="single"/>
        </w:rPr>
        <w:t>ay</w:t>
      </w:r>
      <w:r>
        <w:rPr>
          <w:rFonts w:ascii="Calibri" w:hAnsi="Calibri" w:cs="Calibri"/>
          <w:color w:val="000000"/>
          <w:sz w:val="22"/>
          <w:szCs w:val="28"/>
          <w:u w:val="single"/>
        </w:rPr>
        <w:t xml:space="preserve"> 2026 ORC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8"/>
          <w:u w:val="single"/>
        </w:rPr>
        <w:t>M</w:t>
      </w: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eeting.</w:t>
      </w:r>
    </w:p>
    <w:p w14:paraId="2F990865" w14:textId="77777777" w:rsidR="00E67935" w:rsidRPr="00623FE0" w:rsidRDefault="00E67935" w:rsidP="00E67935">
      <w:pPr>
        <w:pStyle w:val="NormalWeb"/>
        <w:spacing w:before="0" w:beforeAutospacing="0" w:after="0" w:afterAutospacing="0"/>
        <w:ind w:right="1127"/>
        <w:rPr>
          <w:rFonts w:ascii="Calibri" w:hAnsi="Calibri" w:cs="Calibri"/>
          <w:color w:val="000000"/>
          <w:sz w:val="22"/>
          <w:szCs w:val="28"/>
        </w:rPr>
      </w:pPr>
    </w:p>
    <w:p w14:paraId="1CE3D446" w14:textId="4F09E6B9" w:rsidR="00E67935" w:rsidRPr="00623FE0" w:rsidRDefault="00E67935" w:rsidP="00E6793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Adam H introduced the minutes from </w:t>
      </w:r>
      <w:proofErr w:type="gramStart"/>
      <w:r>
        <w:rPr>
          <w:rFonts w:ascii="Calibri" w:hAnsi="Calibri" w:cs="Calibri"/>
          <w:color w:val="000000"/>
          <w:sz w:val="22"/>
          <w:szCs w:val="28"/>
          <w:u w:val="single"/>
        </w:rPr>
        <w:t xml:space="preserve">March </w:t>
      </w:r>
      <w:r>
        <w:rPr>
          <w:rFonts w:ascii="Calibri" w:hAnsi="Calibri" w:cs="Calibri"/>
          <w:color w:val="000000"/>
          <w:sz w:val="22"/>
          <w:szCs w:val="28"/>
          <w:u w:val="single"/>
        </w:rPr>
        <w:t xml:space="preserve"> 2026</w:t>
      </w:r>
      <w:proofErr w:type="gramEnd"/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 xml:space="preserve"> meeting. </w:t>
      </w:r>
    </w:p>
    <w:p w14:paraId="6B534324" w14:textId="3CD46290" w:rsidR="00E67935" w:rsidRDefault="00E67935" w:rsidP="00E6793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Motion by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>Jared Gessler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to approve the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 xml:space="preserve">March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>2026 Annual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meeting minutes. Motion seconded b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 xml:space="preserve">y Dakota </w:t>
      </w:r>
      <w:proofErr w:type="gramStart"/>
      <w:r>
        <w:rPr>
          <w:rFonts w:ascii="Calibri" w:hAnsi="Calibri" w:cs="Calibri"/>
          <w:i/>
          <w:iCs/>
          <w:color w:val="000000"/>
          <w:sz w:val="22"/>
          <w:szCs w:val="28"/>
        </w:rPr>
        <w:t xml:space="preserve">Clay </w:t>
      </w:r>
      <w:r>
        <w:rPr>
          <w:rFonts w:ascii="Calibri" w:hAnsi="Calibri" w:cs="Calibri"/>
          <w:i/>
          <w:iCs/>
          <w:color w:val="000000"/>
          <w:sz w:val="22"/>
          <w:szCs w:val="28"/>
        </w:rPr>
        <w:t xml:space="preserve"> </w:t>
      </w:r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>and</w:t>
      </w:r>
      <w:proofErr w:type="gramEnd"/>
      <w:r w:rsidRPr="00623FE0">
        <w:rPr>
          <w:rFonts w:ascii="Calibri" w:hAnsi="Calibri" w:cs="Calibri"/>
          <w:i/>
          <w:iCs/>
          <w:color w:val="000000"/>
          <w:sz w:val="22"/>
          <w:szCs w:val="28"/>
        </w:rPr>
        <w:t xml:space="preserve"> carried.  </w:t>
      </w:r>
    </w:p>
    <w:p w14:paraId="7443A161" w14:textId="77777777" w:rsidR="00E67935" w:rsidRPr="00623FE0" w:rsidRDefault="00E67935" w:rsidP="00E6793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2"/>
          <w:szCs w:val="28"/>
        </w:rPr>
      </w:pPr>
    </w:p>
    <w:p w14:paraId="6192F641" w14:textId="77777777" w:rsidR="00E67935" w:rsidRPr="00743506" w:rsidRDefault="00E67935" w:rsidP="00E67935">
      <w:pPr>
        <w:pStyle w:val="NormalWeb"/>
        <w:spacing w:before="0" w:beforeAutospacing="0" w:after="0" w:afterAutospacing="0"/>
        <w:rPr>
          <w:sz w:val="22"/>
          <w:szCs w:val="28"/>
        </w:rPr>
      </w:pPr>
      <w:r w:rsidRPr="00623FE0">
        <w:rPr>
          <w:rFonts w:ascii="Calibri" w:hAnsi="Calibri" w:cs="Calibri"/>
          <w:b/>
          <w:bCs/>
          <w:color w:val="000000"/>
          <w:sz w:val="22"/>
          <w:szCs w:val="28"/>
        </w:rPr>
        <w:t>Treasurer’s Report </w:t>
      </w:r>
    </w:p>
    <w:p w14:paraId="5DFE0ABB" w14:textId="77777777" w:rsidR="00E67935" w:rsidRDefault="00E67935" w:rsidP="00E67935">
      <w:pPr>
        <w:pStyle w:val="NormalWeb"/>
        <w:numPr>
          <w:ilvl w:val="0"/>
          <w:numId w:val="6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Financial Report-</w:t>
      </w:r>
    </w:p>
    <w:p w14:paraId="75EE9015" w14:textId="1350EA85" w:rsidR="00E67935" w:rsidRPr="00E67935" w:rsidRDefault="00E67935" w:rsidP="00E67935">
      <w:pPr>
        <w:pStyle w:val="NormalWeb"/>
        <w:numPr>
          <w:ilvl w:val="1"/>
          <w:numId w:val="6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 w:rsidRPr="00743506">
        <w:rPr>
          <w:rFonts w:ascii="Calibri" w:hAnsi="Calibri" w:cs="Calibri"/>
          <w:color w:val="000000"/>
          <w:sz w:val="22"/>
          <w:szCs w:val="28"/>
        </w:rPr>
        <w:t>Russ decker introduced the M</w:t>
      </w:r>
      <w:r>
        <w:rPr>
          <w:rFonts w:ascii="Calibri" w:hAnsi="Calibri" w:cs="Calibri"/>
          <w:color w:val="000000"/>
          <w:sz w:val="22"/>
          <w:szCs w:val="28"/>
        </w:rPr>
        <w:t>ay</w:t>
      </w:r>
      <w:r w:rsidRPr="00743506">
        <w:rPr>
          <w:rFonts w:ascii="Calibri" w:hAnsi="Calibri" w:cs="Calibri"/>
          <w:color w:val="000000"/>
          <w:sz w:val="22"/>
          <w:szCs w:val="28"/>
        </w:rPr>
        <w:t xml:space="preserve"> 2026 Treasures report.</w:t>
      </w:r>
    </w:p>
    <w:p w14:paraId="4A10419C" w14:textId="136397EB" w:rsidR="00E67935" w:rsidRPr="00E67935" w:rsidRDefault="00E67935" w:rsidP="00E67935">
      <w:pPr>
        <w:pStyle w:val="NormalWeb"/>
        <w:numPr>
          <w:ilvl w:val="1"/>
          <w:numId w:val="6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>
        <w:rPr>
          <w:rFonts w:ascii="Calibri" w:hAnsi="Calibri" w:cs="Calibri"/>
          <w:color w:val="000000"/>
          <w:sz w:val="22"/>
          <w:szCs w:val="28"/>
        </w:rPr>
        <w:t>Unencumbered funds $33,502.91</w:t>
      </w:r>
    </w:p>
    <w:p w14:paraId="01AA5FC0" w14:textId="1F36C7CF" w:rsidR="00E67935" w:rsidRDefault="00E67935" w:rsidP="00E67935">
      <w:pPr>
        <w:pStyle w:val="NormalWeb"/>
        <w:numPr>
          <w:ilvl w:val="1"/>
          <w:numId w:val="6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  <w:u w:val="single"/>
        </w:rPr>
      </w:pPr>
      <w:r>
        <w:rPr>
          <w:rFonts w:ascii="Calibri" w:hAnsi="Calibri" w:cs="Calibri"/>
          <w:color w:val="000000"/>
          <w:sz w:val="22"/>
          <w:szCs w:val="28"/>
        </w:rPr>
        <w:t>$14,600.00 more in our account than this time last year</w:t>
      </w:r>
    </w:p>
    <w:p w14:paraId="34A3BCA5" w14:textId="77777777" w:rsidR="00E67935" w:rsidRPr="00623FE0" w:rsidRDefault="00E67935" w:rsidP="00E67935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</w:p>
    <w:p w14:paraId="0888C975" w14:textId="1D02751A" w:rsidR="00E67935" w:rsidRPr="00623FE0" w:rsidRDefault="00E67935" w:rsidP="00E67935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Motion by </w:t>
      </w:r>
      <w:r>
        <w:rPr>
          <w:rFonts w:ascii="Calibri" w:hAnsi="Calibri" w:cs="Calibri"/>
          <w:i/>
          <w:color w:val="000000"/>
          <w:sz w:val="22"/>
          <w:szCs w:val="28"/>
        </w:rPr>
        <w:t xml:space="preserve">Robert Hutchenson 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>to Approve treasures report. Motion seconded b</w:t>
      </w:r>
      <w:r>
        <w:rPr>
          <w:rFonts w:ascii="Calibri" w:hAnsi="Calibri" w:cs="Calibri"/>
          <w:i/>
          <w:color w:val="000000"/>
          <w:sz w:val="22"/>
          <w:szCs w:val="28"/>
        </w:rPr>
        <w:t>y Joe Gearing</w:t>
      </w:r>
      <w:r w:rsidRPr="00623FE0">
        <w:rPr>
          <w:rFonts w:ascii="Calibri" w:hAnsi="Calibri" w:cs="Calibri"/>
          <w:i/>
          <w:color w:val="000000"/>
          <w:sz w:val="22"/>
          <w:szCs w:val="28"/>
        </w:rPr>
        <w:t xml:space="preserve"> and carried.</w:t>
      </w:r>
    </w:p>
    <w:p w14:paraId="02A533DF" w14:textId="77777777" w:rsidR="00E67935" w:rsidRPr="00623FE0" w:rsidRDefault="00E67935" w:rsidP="00E67935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color w:val="000000"/>
          <w:sz w:val="22"/>
          <w:szCs w:val="28"/>
        </w:rPr>
      </w:pPr>
    </w:p>
    <w:p w14:paraId="16C3A57E" w14:textId="77777777" w:rsidR="00E67935" w:rsidRPr="00623FE0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>Membership:</w:t>
      </w:r>
    </w:p>
    <w:p w14:paraId="08D3BA1B" w14:textId="1AAE8F6D" w:rsidR="00E67935" w:rsidRPr="00E67935" w:rsidRDefault="00E67935" w:rsidP="00E67935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Village of Kalida</w:t>
      </w:r>
    </w:p>
    <w:p w14:paraId="476DD841" w14:textId="73B88D30" w:rsidR="00E67935" w:rsidRPr="00743506" w:rsidRDefault="00E67935" w:rsidP="00E67935">
      <w:pPr>
        <w:pStyle w:val="NormalWeb"/>
        <w:numPr>
          <w:ilvl w:val="1"/>
          <w:numId w:val="1"/>
        </w:numPr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Perry TWP.</w:t>
      </w:r>
    </w:p>
    <w:p w14:paraId="3D97660A" w14:textId="5FBAE19E" w:rsidR="00E67935" w:rsidRDefault="00E67935" w:rsidP="00E67935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  <w:r>
        <w:rPr>
          <w:rFonts w:ascii="Calibri" w:hAnsi="Calibri" w:cs="Calibri"/>
          <w:i/>
          <w:iCs/>
          <w:color w:val="000000"/>
          <w:sz w:val="22"/>
          <w:szCs w:val="28"/>
        </w:rPr>
        <w:t>Voice vote: all in favor</w:t>
      </w:r>
    </w:p>
    <w:p w14:paraId="68E2B44A" w14:textId="77777777" w:rsidR="00E67935" w:rsidRPr="00426B2E" w:rsidRDefault="00E67935" w:rsidP="00E67935">
      <w:pPr>
        <w:pStyle w:val="NormalWeb"/>
        <w:spacing w:before="0" w:beforeAutospacing="0" w:after="0" w:afterAutospacing="0"/>
        <w:ind w:right="398"/>
        <w:rPr>
          <w:rFonts w:ascii="Calibri" w:hAnsi="Calibri" w:cs="Calibri"/>
          <w:i/>
          <w:iCs/>
          <w:color w:val="000000"/>
          <w:sz w:val="22"/>
          <w:szCs w:val="28"/>
        </w:rPr>
      </w:pPr>
    </w:p>
    <w:p w14:paraId="74326B5E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Executive Committee – Adam Haunhorst</w:t>
      </w:r>
    </w:p>
    <w:p w14:paraId="4D4DD7E7" w14:textId="2ADB987B" w:rsidR="00E67935" w:rsidRPr="00A43C21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</w:rPr>
        <w:t xml:space="preserve">The executive committee met in </w:t>
      </w:r>
      <w:r>
        <w:rPr>
          <w:rFonts w:ascii="Calibri" w:hAnsi="Calibri" w:cs="Calibri"/>
          <w:color w:val="000000"/>
          <w:sz w:val="22"/>
          <w:szCs w:val="28"/>
        </w:rPr>
        <w:t>April</w:t>
      </w:r>
      <w:r w:rsidRPr="00A43C21">
        <w:rPr>
          <w:rFonts w:ascii="Calibri" w:hAnsi="Calibri" w:cs="Calibri"/>
          <w:color w:val="000000"/>
          <w:sz w:val="22"/>
          <w:szCs w:val="28"/>
        </w:rPr>
        <w:t>, topics include….</w:t>
      </w:r>
    </w:p>
    <w:p w14:paraId="3E60A258" w14:textId="77777777" w:rsidR="00E67935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A43C21">
        <w:rPr>
          <w:rFonts w:ascii="Calibri" w:hAnsi="Calibri" w:cs="Calibri"/>
          <w:color w:val="000000"/>
          <w:sz w:val="22"/>
          <w:szCs w:val="28"/>
        </w:rPr>
        <w:t xml:space="preserve">Good Friday Fish </w:t>
      </w:r>
      <w:proofErr w:type="gramStart"/>
      <w:r w:rsidRPr="00A43C21">
        <w:rPr>
          <w:rFonts w:ascii="Calibri" w:hAnsi="Calibri" w:cs="Calibri"/>
          <w:color w:val="000000"/>
          <w:sz w:val="22"/>
          <w:szCs w:val="28"/>
        </w:rPr>
        <w:t>fry</w:t>
      </w:r>
      <w:proofErr w:type="gramEnd"/>
    </w:p>
    <w:p w14:paraId="1C40D340" w14:textId="77777777" w:rsidR="00E67935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River Clean up</w:t>
      </w:r>
    </w:p>
    <w:p w14:paraId="7DF50A73" w14:textId="77777777" w:rsidR="00E67935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Using some of the silent auction funds for the scholarship fund – to be discussed as possibility after the fish fry at the May meeting</w:t>
      </w:r>
    </w:p>
    <w:p w14:paraId="44F36754" w14:textId="4808FDF9" w:rsidR="00E67935" w:rsidRPr="002D71EC" w:rsidRDefault="00E67935" w:rsidP="00E6793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May meeting</w:t>
      </w:r>
    </w:p>
    <w:p w14:paraId="3C9ED391" w14:textId="77777777" w:rsidR="00E67935" w:rsidRPr="00A43C21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</w:p>
    <w:p w14:paraId="342729D5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  <w:u w:val="single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t>Community relations</w:t>
      </w:r>
    </w:p>
    <w:p w14:paraId="34E29554" w14:textId="0F562B55" w:rsidR="00E67935" w:rsidRDefault="00E67935" w:rsidP="00E67935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SWCD interns have started so if you see them in the wild say hello</w:t>
      </w:r>
    </w:p>
    <w:p w14:paraId="40075FEF" w14:textId="10688DEC" w:rsidR="00E67935" w:rsidRDefault="00E67935" w:rsidP="00E67935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School groups wrapping up and summer groups starting</w:t>
      </w:r>
    </w:p>
    <w:p w14:paraId="658E10C6" w14:textId="65429129" w:rsidR="00E67935" w:rsidRPr="00E67935" w:rsidRDefault="00E67935" w:rsidP="00E67935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Swag is being made as we speak</w:t>
      </w:r>
    </w:p>
    <w:p w14:paraId="73877661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623FE0">
        <w:rPr>
          <w:rFonts w:ascii="Calibri" w:hAnsi="Calibri" w:cs="Calibri"/>
          <w:color w:val="000000"/>
          <w:sz w:val="22"/>
          <w:szCs w:val="28"/>
          <w:u w:val="single"/>
        </w:rPr>
        <w:lastRenderedPageBreak/>
        <w:t>Stormwater Committee</w:t>
      </w:r>
      <w:r w:rsidRPr="00623FE0">
        <w:rPr>
          <w:rFonts w:ascii="Calibri" w:hAnsi="Calibri" w:cs="Calibri"/>
          <w:color w:val="000000"/>
          <w:sz w:val="22"/>
          <w:szCs w:val="28"/>
        </w:rPr>
        <w:t>-</w:t>
      </w:r>
    </w:p>
    <w:p w14:paraId="2ED5504A" w14:textId="77777777" w:rsidR="00E67935" w:rsidRPr="00623FE0" w:rsidRDefault="00E67935" w:rsidP="00E67935">
      <w:pPr>
        <w:pStyle w:val="NormalWeb"/>
        <w:spacing w:before="0" w:beforeAutospacing="0" w:after="0" w:afterAutospacing="0"/>
        <w:ind w:left="720" w:right="339"/>
        <w:rPr>
          <w:rFonts w:ascii="Calibri" w:hAnsi="Calibri" w:cs="Calibri"/>
          <w:color w:val="000000"/>
          <w:sz w:val="22"/>
          <w:szCs w:val="28"/>
        </w:rPr>
      </w:pPr>
    </w:p>
    <w:p w14:paraId="4875F3D5" w14:textId="77777777" w:rsidR="00E67935" w:rsidRPr="00623FE0" w:rsidRDefault="00E67935" w:rsidP="00E6793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  <w:u w:val="single"/>
        </w:rPr>
      </w:pPr>
      <w:r w:rsidRPr="00623FE0">
        <w:t>Dakota Clay (city)</w:t>
      </w:r>
    </w:p>
    <w:p w14:paraId="1A878124" w14:textId="52CDE258" w:rsidR="00E67935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Field paving on Lennox Ave</w:t>
      </w:r>
    </w:p>
    <w:p w14:paraId="750F9E61" w14:textId="6E893522" w:rsidR="0091179A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Stormwater Regs were updated earlier this year and are on the city website</w:t>
      </w:r>
    </w:p>
    <w:p w14:paraId="418229F0" w14:textId="028AFC2E" w:rsidR="0091179A" w:rsidRPr="00623FE0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 xml:space="preserve">Bridge </w:t>
      </w:r>
      <w:proofErr w:type="spellStart"/>
      <w:r>
        <w:rPr>
          <w:color w:val="000000"/>
          <w:szCs w:val="24"/>
        </w:rPr>
        <w:t>maintence</w:t>
      </w:r>
      <w:proofErr w:type="spellEnd"/>
      <w:r>
        <w:rPr>
          <w:color w:val="000000"/>
          <w:szCs w:val="24"/>
        </w:rPr>
        <w:t xml:space="preserve"> taking place</w:t>
      </w:r>
    </w:p>
    <w:p w14:paraId="5B71F241" w14:textId="77777777" w:rsidR="00E67935" w:rsidRPr="00623FE0" w:rsidRDefault="00E67935" w:rsidP="00E6793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color w:val="000000"/>
          <w:szCs w:val="24"/>
        </w:rPr>
      </w:pPr>
      <w:r w:rsidRPr="00623FE0">
        <w:rPr>
          <w:color w:val="000000"/>
          <w:szCs w:val="24"/>
        </w:rPr>
        <w:t>Lydia Archambo and Melinda DeLaRosa (County)</w:t>
      </w:r>
    </w:p>
    <w:p w14:paraId="3D679FF3" w14:textId="7C631DFD" w:rsidR="00E67935" w:rsidRPr="0091179A" w:rsidRDefault="0091179A" w:rsidP="00E67935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Allen SWCD is taking over the stormwater portion of permit reviews and plan reviews for the county </w:t>
      </w:r>
    </w:p>
    <w:p w14:paraId="03C939D2" w14:textId="3FF0AC2F" w:rsidR="0091179A" w:rsidRPr="0091179A" w:rsidRDefault="0091179A" w:rsidP="00E67935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Allen SWCD will be having a rain barrel and native plant sale June 6</w:t>
      </w:r>
      <w:r w:rsidRPr="0091179A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from 9:00-12:00 at our office. Come on out and join us</w:t>
      </w:r>
    </w:p>
    <w:p w14:paraId="19A5602B" w14:textId="7E45E2DC" w:rsidR="0091179A" w:rsidRPr="00DA1B12" w:rsidRDefault="0091179A" w:rsidP="00E67935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Due to Allen SWCD </w:t>
      </w:r>
      <w:proofErr w:type="gramStart"/>
      <w:r>
        <w:rPr>
          <w:color w:val="000000"/>
          <w:szCs w:val="24"/>
        </w:rPr>
        <w:t>taking on more work</w:t>
      </w:r>
      <w:proofErr w:type="gramEnd"/>
      <w:r>
        <w:rPr>
          <w:color w:val="000000"/>
          <w:szCs w:val="24"/>
        </w:rPr>
        <w:t xml:space="preserve"> we may be posting a part time position later this year</w:t>
      </w:r>
    </w:p>
    <w:p w14:paraId="4744E564" w14:textId="5939A509" w:rsidR="00E67935" w:rsidRPr="0091179A" w:rsidRDefault="0091179A" w:rsidP="0091179A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Joe Gearing (County)</w:t>
      </w:r>
    </w:p>
    <w:p w14:paraId="42CDD89F" w14:textId="6AC6AA99" w:rsidR="0091179A" w:rsidRPr="0091179A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Allen County Engineer will still </w:t>
      </w:r>
      <w:proofErr w:type="gramStart"/>
      <w:r>
        <w:rPr>
          <w:color w:val="000000"/>
          <w:szCs w:val="24"/>
        </w:rPr>
        <w:t>being</w:t>
      </w:r>
      <w:proofErr w:type="gramEnd"/>
      <w:r>
        <w:rPr>
          <w:color w:val="000000"/>
          <w:szCs w:val="24"/>
        </w:rPr>
        <w:t xml:space="preserve"> doing </w:t>
      </w:r>
      <w:proofErr w:type="gramStart"/>
      <w:r>
        <w:rPr>
          <w:color w:val="000000"/>
          <w:szCs w:val="24"/>
        </w:rPr>
        <w:t>none</w:t>
      </w:r>
      <w:proofErr w:type="gramEnd"/>
      <w:r>
        <w:rPr>
          <w:color w:val="000000"/>
          <w:szCs w:val="24"/>
        </w:rPr>
        <w:t xml:space="preserve"> stormwater </w:t>
      </w:r>
      <w:r w:rsidR="00D0546C">
        <w:rPr>
          <w:color w:val="000000"/>
          <w:szCs w:val="24"/>
        </w:rPr>
        <w:t>regulated</w:t>
      </w:r>
      <w:r>
        <w:rPr>
          <w:color w:val="000000"/>
          <w:szCs w:val="24"/>
        </w:rPr>
        <w:t xml:space="preserve"> plan and permit reviews for county sites</w:t>
      </w:r>
    </w:p>
    <w:p w14:paraId="0EF62BDB" w14:textId="79D777FB" w:rsidR="0091179A" w:rsidRPr="0091179A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Allen County Engineer Intern Emily Morrisey has started</w:t>
      </w:r>
    </w:p>
    <w:p w14:paraId="06277BE4" w14:textId="09771790" w:rsidR="0091179A" w:rsidRPr="0091179A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 xml:space="preserve">Updating county GIS </w:t>
      </w:r>
    </w:p>
    <w:p w14:paraId="132BB3F6" w14:textId="59700AF7" w:rsidR="0091179A" w:rsidRPr="002D71EC" w:rsidRDefault="0091179A" w:rsidP="0091179A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rPr>
          <w:color w:val="000000"/>
          <w:szCs w:val="24"/>
        </w:rPr>
        <w:t>Jonah Blackburn has been on for about 2 months. Happy to have him.</w:t>
      </w:r>
    </w:p>
    <w:p w14:paraId="39211195" w14:textId="77777777" w:rsidR="00E67935" w:rsidRDefault="00E67935" w:rsidP="00E67935">
      <w:pPr>
        <w:spacing w:after="0" w:line="240" w:lineRule="auto"/>
      </w:pPr>
      <w:r w:rsidRPr="005D33A1">
        <w:t>Scholarship-</w:t>
      </w:r>
    </w:p>
    <w:p w14:paraId="44AC5C51" w14:textId="77777777" w:rsidR="00E67935" w:rsidRDefault="00E67935" w:rsidP="00E67935">
      <w:pPr>
        <w:pStyle w:val="ListParagraph"/>
        <w:numPr>
          <w:ilvl w:val="0"/>
          <w:numId w:val="7"/>
        </w:numPr>
        <w:spacing w:after="0" w:line="240" w:lineRule="auto"/>
      </w:pPr>
      <w:r>
        <w:t>It’s open for applications through July 30, 2026! Spread the word!</w:t>
      </w:r>
    </w:p>
    <w:p w14:paraId="235E6B71" w14:textId="77777777" w:rsidR="00E67935" w:rsidRDefault="00E67935" w:rsidP="00E67935">
      <w:pPr>
        <w:spacing w:after="0" w:line="240" w:lineRule="auto"/>
      </w:pPr>
      <w:r>
        <w:t>Good Friday Fish Fry Committee</w:t>
      </w:r>
    </w:p>
    <w:p w14:paraId="378C0E4B" w14:textId="34EFDE1E" w:rsidR="005D33A1" w:rsidRDefault="005D33A1" w:rsidP="005D33A1">
      <w:pPr>
        <w:pStyle w:val="ListParagraph"/>
        <w:numPr>
          <w:ilvl w:val="0"/>
          <w:numId w:val="7"/>
        </w:numPr>
        <w:spacing w:after="0" w:line="240" w:lineRule="auto"/>
      </w:pPr>
      <w:r>
        <w:t>The 2026 GFFF went very well</w:t>
      </w:r>
    </w:p>
    <w:p w14:paraId="4CBE8A76" w14:textId="7CCB9812" w:rsidR="005D33A1" w:rsidRDefault="005D33A1" w:rsidP="005D33A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 spoke to Fat Kid BBQ and feel like they have a great idea of how to better prepare for next year and we are looking to lock them in as our caterer. </w:t>
      </w:r>
    </w:p>
    <w:p w14:paraId="750567AB" w14:textId="7F3D2D99" w:rsidR="005D33A1" w:rsidRDefault="005D33A1" w:rsidP="005D33A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Russ Decker proposed moving $3,000 from this </w:t>
      </w:r>
      <w:proofErr w:type="gramStart"/>
      <w:r>
        <w:t>years</w:t>
      </w:r>
      <w:proofErr w:type="gramEnd"/>
      <w:r>
        <w:t xml:space="preserve"> budget into the scholarship fund. The idea </w:t>
      </w:r>
      <w:proofErr w:type="gramStart"/>
      <w:r>
        <w:t>is to</w:t>
      </w:r>
      <w:proofErr w:type="gramEnd"/>
      <w:r>
        <w:t xml:space="preserve"> </w:t>
      </w:r>
      <w:proofErr w:type="spellStart"/>
      <w:r>
        <w:t>to</w:t>
      </w:r>
      <w:proofErr w:type="spellEnd"/>
      <w:r>
        <w:t xml:space="preserve"> give the </w:t>
      </w:r>
      <w:proofErr w:type="gramStart"/>
      <w:r>
        <w:t>fund</w:t>
      </w:r>
      <w:proofErr w:type="gramEnd"/>
      <w:r>
        <w:t xml:space="preserve"> a cushion as right now we are at a wash with donations and awards. </w:t>
      </w:r>
    </w:p>
    <w:p w14:paraId="5061E696" w14:textId="77777777" w:rsidR="005D33A1" w:rsidRDefault="005D33A1" w:rsidP="005D33A1">
      <w:pPr>
        <w:pStyle w:val="ListParagraph"/>
        <w:spacing w:after="0" w:line="240" w:lineRule="auto"/>
      </w:pPr>
    </w:p>
    <w:p w14:paraId="14011294" w14:textId="3E41CF5F" w:rsidR="005D33A1" w:rsidRPr="005D33A1" w:rsidRDefault="005D33A1" w:rsidP="005D33A1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Motion to move $3,000 of this </w:t>
      </w:r>
      <w:proofErr w:type="gramStart"/>
      <w:r>
        <w:rPr>
          <w:i/>
          <w:iCs/>
        </w:rPr>
        <w:t>years</w:t>
      </w:r>
      <w:proofErr w:type="gramEnd"/>
      <w:r>
        <w:rPr>
          <w:i/>
          <w:iCs/>
        </w:rPr>
        <w:t xml:space="preserve"> funds to the scholarship fund and revisit each year to see how much/if any funds can by moved over to help cushion the fund. Megan Hurd made a motion and Joe Gearing seconded. Motion passed. </w:t>
      </w:r>
    </w:p>
    <w:p w14:paraId="6E2301FB" w14:textId="77777777" w:rsidR="00E67935" w:rsidRPr="00623FE0" w:rsidRDefault="00E67935" w:rsidP="00E67935">
      <w:pPr>
        <w:spacing w:after="0" w:line="240" w:lineRule="auto"/>
      </w:pPr>
      <w:r>
        <w:tab/>
      </w:r>
    </w:p>
    <w:p w14:paraId="500FFDE8" w14:textId="77777777" w:rsidR="00E67935" w:rsidRDefault="00E67935" w:rsidP="00E67935">
      <w:pPr>
        <w:spacing w:after="0" w:line="240" w:lineRule="auto"/>
        <w:rPr>
          <w:rFonts w:ascii="Calibri" w:hAnsi="Calibri" w:cs="Calibri"/>
          <w:b/>
          <w:bCs/>
          <w:color w:val="000000"/>
          <w:szCs w:val="24"/>
        </w:rPr>
      </w:pPr>
      <w:r w:rsidRPr="00623FE0">
        <w:rPr>
          <w:rFonts w:ascii="Calibri" w:hAnsi="Calibri" w:cs="Calibri"/>
          <w:b/>
          <w:bCs/>
          <w:color w:val="000000"/>
          <w:szCs w:val="24"/>
        </w:rPr>
        <w:t>Old Business</w:t>
      </w:r>
    </w:p>
    <w:p w14:paraId="108C93B6" w14:textId="77777777" w:rsidR="00E67935" w:rsidRDefault="00E67935" w:rsidP="00E67935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NA</w:t>
      </w:r>
    </w:p>
    <w:p w14:paraId="7C0B6C34" w14:textId="77777777" w:rsidR="00E67935" w:rsidRDefault="00E67935" w:rsidP="00E67935">
      <w:pPr>
        <w:spacing w:after="0" w:line="240" w:lineRule="auto"/>
        <w:rPr>
          <w:rFonts w:cstheme="minorHAnsi"/>
          <w:b/>
          <w:bCs/>
          <w:color w:val="000000"/>
          <w:szCs w:val="28"/>
        </w:rPr>
      </w:pPr>
      <w:r w:rsidRPr="00426B2E">
        <w:rPr>
          <w:rFonts w:cstheme="minorHAnsi"/>
          <w:b/>
          <w:bCs/>
          <w:color w:val="000000"/>
          <w:szCs w:val="28"/>
        </w:rPr>
        <w:t>New Business</w:t>
      </w:r>
    </w:p>
    <w:p w14:paraId="420FBB1B" w14:textId="0E6E08C5" w:rsidR="001C14D4" w:rsidRPr="001C14D4" w:rsidRDefault="001C14D4" w:rsidP="005D33A1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 xml:space="preserve">Russ Decker gave a presentation on the upcoming </w:t>
      </w:r>
      <w:proofErr w:type="spellStart"/>
      <w:r>
        <w:rPr>
          <w:color w:val="000000"/>
          <w:szCs w:val="24"/>
        </w:rPr>
        <w:t>Nutrien</w:t>
      </w:r>
      <w:proofErr w:type="spellEnd"/>
      <w:r>
        <w:rPr>
          <w:color w:val="000000"/>
          <w:szCs w:val="24"/>
        </w:rPr>
        <w:t xml:space="preserve"> Turn around and what that all entails and what you as a resident might notice.</w:t>
      </w:r>
    </w:p>
    <w:p w14:paraId="09BD68BB" w14:textId="5703C224" w:rsidR="001C14D4" w:rsidRPr="001C14D4" w:rsidRDefault="001C14D4" w:rsidP="001C14D4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 xml:space="preserve">Traffic will increase significantly during shift changes at 6;00 AM and 6:00 PM. </w:t>
      </w:r>
    </w:p>
    <w:p w14:paraId="7CFB17FD" w14:textId="6E9B78AE" w:rsidR="001C14D4" w:rsidRPr="001C14D4" w:rsidRDefault="001C14D4" w:rsidP="001C14D4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>Might be less noisy and noisier at times as things are being switched</w:t>
      </w:r>
    </w:p>
    <w:p w14:paraId="3A0DF747" w14:textId="6B0687A2" w:rsidR="001C14D4" w:rsidRPr="001C14D4" w:rsidRDefault="001C14D4" w:rsidP="001C14D4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 xml:space="preserve">This is the only time </w:t>
      </w:r>
      <w:proofErr w:type="spellStart"/>
      <w:r>
        <w:rPr>
          <w:color w:val="000000"/>
          <w:szCs w:val="24"/>
        </w:rPr>
        <w:t>Nutien</w:t>
      </w:r>
      <w:proofErr w:type="spellEnd"/>
      <w:r>
        <w:rPr>
          <w:color w:val="000000"/>
          <w:szCs w:val="24"/>
        </w:rPr>
        <w:t xml:space="preserve"> can get into many of the different part completely as the factory is completely turned off</w:t>
      </w:r>
    </w:p>
    <w:p w14:paraId="4960697D" w14:textId="4267932B" w:rsidR="005D33A1" w:rsidRPr="001C14D4" w:rsidRDefault="00E67935" w:rsidP="001C14D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 w:rsidRPr="001C14D4">
        <w:rPr>
          <w:color w:val="000000"/>
          <w:szCs w:val="24"/>
        </w:rPr>
        <w:t>The July 2026 meeting will be taking place on the 4</w:t>
      </w:r>
      <w:r w:rsidRPr="001C14D4">
        <w:rPr>
          <w:color w:val="000000"/>
          <w:szCs w:val="24"/>
          <w:vertAlign w:val="superscript"/>
        </w:rPr>
        <w:t>th</w:t>
      </w:r>
      <w:r w:rsidRPr="001C14D4">
        <w:rPr>
          <w:color w:val="000000"/>
          <w:szCs w:val="24"/>
        </w:rPr>
        <w:t xml:space="preserve"> Thursday of the month this year (July 23, 2026)</w:t>
      </w:r>
      <w:r w:rsidR="005D33A1" w:rsidRPr="001C14D4">
        <w:rPr>
          <w:color w:val="000000"/>
          <w:szCs w:val="24"/>
        </w:rPr>
        <w:t xml:space="preserve"> located at Eurofins (previously Alloway)</w:t>
      </w:r>
    </w:p>
    <w:p w14:paraId="7CD20622" w14:textId="694FDEDB" w:rsidR="005D33A1" w:rsidRPr="005D33A1" w:rsidRDefault="005D33A1" w:rsidP="005D33A1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>Be on the lookout for more information on the upcoming Ottawa River Clean up</w:t>
      </w:r>
    </w:p>
    <w:p w14:paraId="0EF4D696" w14:textId="4BBFE5A7" w:rsidR="005D33A1" w:rsidRPr="005D33A1" w:rsidRDefault="005D33A1" w:rsidP="005D33A1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lastRenderedPageBreak/>
        <w:t xml:space="preserve">As ORC is taking over as the head of the River Clean </w:t>
      </w:r>
      <w:proofErr w:type="gramStart"/>
      <w:r>
        <w:rPr>
          <w:color w:val="000000"/>
          <w:szCs w:val="24"/>
        </w:rPr>
        <w:t>up</w:t>
      </w:r>
      <w:proofErr w:type="gramEnd"/>
      <w:r>
        <w:rPr>
          <w:color w:val="000000"/>
          <w:szCs w:val="24"/>
        </w:rPr>
        <w:t xml:space="preserve"> we would like to form a subcommittee like the fish fry to help ensure that all the work does not get put onto one person. Please let Lydia Know if </w:t>
      </w:r>
      <w:proofErr w:type="spellStart"/>
      <w:r>
        <w:rPr>
          <w:color w:val="000000"/>
          <w:szCs w:val="24"/>
        </w:rPr>
        <w:t>youa</w:t>
      </w:r>
      <w:proofErr w:type="spellEnd"/>
      <w:r>
        <w:rPr>
          <w:color w:val="000000"/>
          <w:szCs w:val="24"/>
        </w:rPr>
        <w:t xml:space="preserve"> re willing to help on the committee. </w:t>
      </w:r>
    </w:p>
    <w:p w14:paraId="189671A0" w14:textId="45013BB2" w:rsidR="005D33A1" w:rsidRPr="005D33A1" w:rsidRDefault="005D33A1" w:rsidP="005D33A1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>The date of the clean up is October 24, 2026</w:t>
      </w:r>
    </w:p>
    <w:p w14:paraId="70735837" w14:textId="51708E60" w:rsidR="005D33A1" w:rsidRPr="005D33A1" w:rsidRDefault="005D33A1" w:rsidP="005D33A1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color w:val="000000"/>
          <w:szCs w:val="24"/>
        </w:rPr>
        <w:t>Chamber membership renewal is $342.00</w:t>
      </w:r>
    </w:p>
    <w:p w14:paraId="7CC2B5C9" w14:textId="77777777" w:rsidR="005D33A1" w:rsidRPr="005D33A1" w:rsidRDefault="005D33A1" w:rsidP="005D33A1">
      <w:pPr>
        <w:spacing w:after="0" w:line="240" w:lineRule="auto"/>
        <w:rPr>
          <w:rFonts w:ascii="Calibri" w:hAnsi="Calibri" w:cs="Calibri"/>
          <w:color w:val="000000"/>
          <w:szCs w:val="28"/>
        </w:rPr>
      </w:pPr>
    </w:p>
    <w:p w14:paraId="33A5E0DB" w14:textId="5601AAA0" w:rsidR="005D33A1" w:rsidRPr="005D33A1" w:rsidRDefault="005D33A1" w:rsidP="005D33A1">
      <w:pPr>
        <w:spacing w:after="0" w:line="240" w:lineRule="auto"/>
        <w:rPr>
          <w:rFonts w:ascii="Calibri" w:hAnsi="Calibri" w:cs="Calibri"/>
          <w:i/>
          <w:iCs/>
          <w:color w:val="000000"/>
          <w:szCs w:val="28"/>
        </w:rPr>
      </w:pPr>
      <w:r w:rsidRPr="005D33A1">
        <w:rPr>
          <w:rFonts w:ascii="Calibri" w:hAnsi="Calibri" w:cs="Calibri"/>
          <w:i/>
          <w:iCs/>
          <w:color w:val="000000"/>
          <w:szCs w:val="28"/>
        </w:rPr>
        <w:t xml:space="preserve">Motion was made by </w:t>
      </w:r>
      <w:proofErr w:type="spellStart"/>
      <w:r w:rsidRPr="005D33A1">
        <w:rPr>
          <w:rFonts w:ascii="Calibri" w:hAnsi="Calibri" w:cs="Calibri"/>
          <w:i/>
          <w:iCs/>
          <w:color w:val="000000"/>
          <w:szCs w:val="28"/>
        </w:rPr>
        <w:t>jared</w:t>
      </w:r>
      <w:proofErr w:type="spellEnd"/>
      <w:r w:rsidRPr="005D33A1">
        <w:rPr>
          <w:rFonts w:ascii="Calibri" w:hAnsi="Calibri" w:cs="Calibri"/>
          <w:i/>
          <w:iCs/>
          <w:color w:val="000000"/>
          <w:szCs w:val="28"/>
        </w:rPr>
        <w:t xml:space="preserve"> Gessler to approve the 2026 Chamber membership renewal and seconded by Robert Hutchenson. Motion passed. </w:t>
      </w:r>
    </w:p>
    <w:p w14:paraId="070572C9" w14:textId="77777777" w:rsidR="005D33A1" w:rsidRPr="005D33A1" w:rsidRDefault="005D33A1" w:rsidP="005D33A1">
      <w:pPr>
        <w:spacing w:after="0" w:line="240" w:lineRule="auto"/>
        <w:rPr>
          <w:rFonts w:ascii="Calibri" w:hAnsi="Calibri" w:cs="Calibri"/>
          <w:b/>
          <w:bCs/>
          <w:i/>
          <w:iCs/>
          <w:color w:val="000000"/>
          <w:szCs w:val="28"/>
        </w:rPr>
      </w:pPr>
    </w:p>
    <w:p w14:paraId="275AD46D" w14:textId="0E12D050" w:rsidR="00E67935" w:rsidRPr="005D33A1" w:rsidRDefault="00D7435A" w:rsidP="005D33A1">
      <w:pPr>
        <w:spacing w:after="0" w:line="240" w:lineRule="auto"/>
        <w:rPr>
          <w:rFonts w:ascii="Calibri" w:hAnsi="Calibri" w:cs="Calibri"/>
          <w:b/>
          <w:bCs/>
          <w:color w:val="000000"/>
          <w:szCs w:val="28"/>
        </w:rPr>
      </w:pPr>
      <w:r>
        <w:rPr>
          <w:rFonts w:ascii="Calibri" w:hAnsi="Calibri" w:cs="Calibri"/>
          <w:b/>
          <w:bCs/>
          <w:color w:val="000000"/>
          <w:szCs w:val="28"/>
        </w:rPr>
        <w:t>membership</w:t>
      </w:r>
      <w:r w:rsidR="00E67935" w:rsidRPr="005D33A1">
        <w:rPr>
          <w:rFonts w:ascii="Calibri" w:hAnsi="Calibri" w:cs="Calibri"/>
          <w:b/>
          <w:bCs/>
          <w:color w:val="000000"/>
          <w:szCs w:val="28"/>
        </w:rPr>
        <w:t xml:space="preserve"> Reports </w:t>
      </w:r>
    </w:p>
    <w:p w14:paraId="42DEA6D6" w14:textId="2A5CB419" w:rsidR="00E67935" w:rsidRDefault="001C14D4" w:rsidP="00E6793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Jed M.</w:t>
      </w:r>
    </w:p>
    <w:p w14:paraId="63895D07" w14:textId="0FC6D092" w:rsidR="001C14D4" w:rsidRDefault="001C14D4" w:rsidP="001C14D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Summer camps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are beginning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at the HUB</w:t>
      </w:r>
    </w:p>
    <w:p w14:paraId="72B33981" w14:textId="280B400B" w:rsidR="00E67935" w:rsidRPr="001C14D4" w:rsidRDefault="001C14D4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 w:rsidRPr="001C14D4">
        <w:rPr>
          <w:rFonts w:ascii="Calibri" w:hAnsi="Calibri" w:cs="Calibri"/>
          <w:color w:val="000000"/>
          <w:sz w:val="22"/>
          <w:szCs w:val="28"/>
        </w:rPr>
        <w:t>New project in the city our underway</w:t>
      </w:r>
      <w:r w:rsidR="00E67935" w:rsidRPr="001C14D4">
        <w:rPr>
          <w:rFonts w:ascii="Calibri" w:hAnsi="Calibri" w:cs="Calibri"/>
          <w:color w:val="000000"/>
          <w:sz w:val="22"/>
          <w:szCs w:val="28"/>
        </w:rPr>
        <w:t>.</w:t>
      </w:r>
    </w:p>
    <w:p w14:paraId="60B1FAEE" w14:textId="77777777" w:rsidR="00E67935" w:rsidRDefault="00E67935" w:rsidP="00E6793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Ron M.</w:t>
      </w:r>
    </w:p>
    <w:p w14:paraId="11BCF052" w14:textId="77777777" w:rsidR="001C14D4" w:rsidRDefault="00E67935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Shawnee treatment plant inching towards completion. </w:t>
      </w:r>
    </w:p>
    <w:p w14:paraId="26F45A0C" w14:textId="37DAC594" w:rsidR="00E67935" w:rsidRDefault="00E67935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Hume Road received a grant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to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the project which should help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home owners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with their septic</w:t>
      </w:r>
      <w:r w:rsidR="001C14D4">
        <w:rPr>
          <w:rFonts w:ascii="Calibri" w:hAnsi="Calibri" w:cs="Calibri"/>
          <w:color w:val="000000"/>
          <w:sz w:val="22"/>
          <w:szCs w:val="28"/>
        </w:rPr>
        <w:t xml:space="preserve"> it will be going to </w:t>
      </w:r>
      <w:proofErr w:type="gramStart"/>
      <w:r w:rsidR="001C14D4">
        <w:rPr>
          <w:rFonts w:ascii="Calibri" w:hAnsi="Calibri" w:cs="Calibri"/>
          <w:color w:val="000000"/>
          <w:sz w:val="22"/>
          <w:szCs w:val="28"/>
        </w:rPr>
        <w:t>bid</w:t>
      </w:r>
      <w:proofErr w:type="gramEnd"/>
      <w:r w:rsidR="001C14D4">
        <w:rPr>
          <w:rFonts w:ascii="Calibri" w:hAnsi="Calibri" w:cs="Calibri"/>
          <w:color w:val="000000"/>
          <w:sz w:val="22"/>
          <w:szCs w:val="28"/>
        </w:rPr>
        <w:t xml:space="preserve"> later this year</w:t>
      </w:r>
    </w:p>
    <w:p w14:paraId="013779D7" w14:textId="2698B087" w:rsidR="001C14D4" w:rsidRDefault="001C14D4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The Shawnee trunk sewer will be out to bid later this year</w:t>
      </w:r>
    </w:p>
    <w:p w14:paraId="36D4E596" w14:textId="7E13AA5D" w:rsidR="001C14D4" w:rsidRDefault="001C14D4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Hired a contractor to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help out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with the data center project </w:t>
      </w:r>
    </w:p>
    <w:p w14:paraId="072F532F" w14:textId="77777777" w:rsidR="00E67935" w:rsidRDefault="00E67935" w:rsidP="00E6793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Megan H.</w:t>
      </w:r>
    </w:p>
    <w:p w14:paraId="7B4C88EC" w14:textId="77777777" w:rsidR="001C14D4" w:rsidRDefault="00E67935" w:rsidP="001C14D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Alloway has joined forces with Eurofins. This switch has been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a lot of adjusting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but looking forward to it once it settles down!</w:t>
      </w:r>
    </w:p>
    <w:p w14:paraId="363F779D" w14:textId="10884E3C" w:rsidR="00E67935" w:rsidRDefault="001C14D4" w:rsidP="001C14D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Lots of good summer projects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coming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in.</w:t>
      </w:r>
      <w:r w:rsidR="00E67935">
        <w:rPr>
          <w:rFonts w:ascii="Calibri" w:hAnsi="Calibri" w:cs="Calibri"/>
          <w:color w:val="000000"/>
          <w:sz w:val="22"/>
          <w:szCs w:val="28"/>
        </w:rPr>
        <w:t xml:space="preserve"> </w:t>
      </w:r>
    </w:p>
    <w:p w14:paraId="358529BA" w14:textId="77777777" w:rsidR="00E67935" w:rsidRDefault="00E67935" w:rsidP="00E6793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Drew M.</w:t>
      </w:r>
    </w:p>
    <w:p w14:paraId="5B61658B" w14:textId="07F82B59" w:rsidR="00E67935" w:rsidRDefault="001C14D4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EMA has a few summer programs lined up such as touch a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truck events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or even just serving as extra security. If this is something your organization needs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reach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out. </w:t>
      </w:r>
    </w:p>
    <w:p w14:paraId="217ABE83" w14:textId="658D5A83" w:rsidR="001C14D4" w:rsidRDefault="001C14D4" w:rsidP="00E6793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EMA encourages you to attend some of the events this summer throughout the community!</w:t>
      </w:r>
    </w:p>
    <w:p w14:paraId="0A2EAE1B" w14:textId="7B79D336" w:rsidR="00E67935" w:rsidRDefault="001C14D4" w:rsidP="001C14D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Jared G.</w:t>
      </w:r>
    </w:p>
    <w:p w14:paraId="3F321870" w14:textId="03AB8F9C" w:rsidR="001C14D4" w:rsidRDefault="001C14D4" w:rsidP="001C14D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26 calls this year</w:t>
      </w:r>
    </w:p>
    <w:p w14:paraId="0FC7B352" w14:textId="30757422" w:rsidR="001C14D4" w:rsidRDefault="001C14D4" w:rsidP="001C14D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EMAs drone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is able to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help out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with a </w:t>
      </w:r>
      <w:proofErr w:type="spellStart"/>
      <w:r>
        <w:rPr>
          <w:rFonts w:ascii="Calibri" w:hAnsi="Calibri" w:cs="Calibri"/>
          <w:color w:val="000000"/>
          <w:sz w:val="22"/>
          <w:szCs w:val="28"/>
        </w:rPr>
        <w:t>varity</w:t>
      </w:r>
      <w:proofErr w:type="spellEnd"/>
      <w:r>
        <w:rPr>
          <w:rFonts w:ascii="Calibri" w:hAnsi="Calibri" w:cs="Calibri"/>
          <w:color w:val="000000"/>
          <w:sz w:val="22"/>
          <w:szCs w:val="28"/>
        </w:rPr>
        <w:t xml:space="preserve"> of projects reach out if you need help</w:t>
      </w:r>
    </w:p>
    <w:p w14:paraId="67E2D8AC" w14:textId="7E25B258" w:rsidR="001C14D4" w:rsidRDefault="001C14D4" w:rsidP="001C14D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New hazard </w:t>
      </w:r>
      <w:proofErr w:type="spellStart"/>
      <w:r>
        <w:rPr>
          <w:rFonts w:ascii="Calibri" w:hAnsi="Calibri" w:cs="Calibri"/>
          <w:color w:val="000000"/>
          <w:sz w:val="22"/>
          <w:szCs w:val="28"/>
        </w:rPr>
        <w:t>midigation</w:t>
      </w:r>
      <w:proofErr w:type="spellEnd"/>
      <w:r>
        <w:rPr>
          <w:rFonts w:ascii="Calibri" w:hAnsi="Calibri" w:cs="Calibri"/>
          <w:color w:val="000000"/>
          <w:sz w:val="22"/>
          <w:szCs w:val="28"/>
        </w:rPr>
        <w:t xml:space="preserve"> Plan is moving forward so be on the look out for </w:t>
      </w:r>
      <w:proofErr w:type="spellStart"/>
      <w:r>
        <w:rPr>
          <w:rFonts w:ascii="Calibri" w:hAnsi="Calibri" w:cs="Calibri"/>
          <w:color w:val="000000"/>
          <w:sz w:val="22"/>
          <w:szCs w:val="28"/>
        </w:rPr>
        <w:t>imput</w:t>
      </w:r>
      <w:proofErr w:type="spellEnd"/>
      <w:r>
        <w:rPr>
          <w:rFonts w:ascii="Calibri" w:hAnsi="Calibri" w:cs="Calibri"/>
          <w:color w:val="000000"/>
          <w:sz w:val="22"/>
          <w:szCs w:val="28"/>
        </w:rPr>
        <w:t xml:space="preserve"> requests as they move that along</w:t>
      </w:r>
    </w:p>
    <w:p w14:paraId="0651C95F" w14:textId="72AC4F90" w:rsidR="001C14D4" w:rsidRDefault="00111CEA" w:rsidP="00111CE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Jessica B.</w:t>
      </w:r>
    </w:p>
    <w:p w14:paraId="461AC92B" w14:textId="3A5A6B3D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Mayor spring clean ups are under way two have been completed. </w:t>
      </w:r>
    </w:p>
    <w:p w14:paraId="1B73696B" w14:textId="4E8FAA8C" w:rsidR="00111CEA" w:rsidRDefault="00111CEA" w:rsidP="00111CE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The NEXT TWO are June 6</w:t>
      </w:r>
      <w:r w:rsidRPr="00111CEA">
        <w:rPr>
          <w:rFonts w:ascii="Calibri" w:hAnsi="Calibri" w:cs="Calibri"/>
          <w:color w:val="000000"/>
          <w:sz w:val="22"/>
          <w:szCs w:val="28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8"/>
        </w:rPr>
        <w:t xml:space="preserve"> and June 13</w:t>
      </w:r>
      <w:r w:rsidRPr="00111CEA">
        <w:rPr>
          <w:rFonts w:ascii="Calibri" w:hAnsi="Calibri" w:cs="Calibri"/>
          <w:color w:val="000000"/>
          <w:sz w:val="22"/>
          <w:szCs w:val="28"/>
          <w:vertAlign w:val="superscript"/>
        </w:rPr>
        <w:t>th</w:t>
      </w:r>
    </w:p>
    <w:p w14:paraId="14D5B90F" w14:textId="16B12603" w:rsidR="00111CEA" w:rsidRDefault="00111CEA" w:rsidP="00111CE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Already have had…</w:t>
      </w:r>
    </w:p>
    <w:p w14:paraId="58EE369C" w14:textId="7B958AA9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92 volunteers</w:t>
      </w:r>
    </w:p>
    <w:p w14:paraId="0C2C11A9" w14:textId="3BCD3D72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Removed 820 tires </w:t>
      </w:r>
    </w:p>
    <w:p w14:paraId="653954CA" w14:textId="70605072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May 12 saw the dedication of the new front of the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veterans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memorial. This is a huge undertaking with many stormwater updates as well as looking beautiful so go out and take a look</w:t>
      </w:r>
    </w:p>
    <w:p w14:paraId="7299F33F" w14:textId="7A39C5B8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Main street bridge public comment has closed and will go out to bid soon</w:t>
      </w:r>
    </w:p>
    <w:p w14:paraId="193F3D1B" w14:textId="56AF410C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Floating solar panels on twin lakes </w:t>
      </w:r>
    </w:p>
    <w:p w14:paraId="0FD813BA" w14:textId="01230A16" w:rsidR="00111CEA" w:rsidRDefault="00111CEA" w:rsidP="00111CE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Wrapping up project</w:t>
      </w:r>
    </w:p>
    <w:p w14:paraId="77530CDC" w14:textId="48C792A0" w:rsidR="00111CEA" w:rsidRDefault="00111CEA" w:rsidP="00111CE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Be on the look out for a “grand </w:t>
      </w:r>
      <w:proofErr w:type="spellStart"/>
      <w:r>
        <w:rPr>
          <w:rFonts w:ascii="Calibri" w:hAnsi="Calibri" w:cs="Calibri"/>
          <w:color w:val="000000"/>
          <w:sz w:val="22"/>
          <w:szCs w:val="28"/>
        </w:rPr>
        <w:t>revieal</w:t>
      </w:r>
      <w:proofErr w:type="spellEnd"/>
      <w:r>
        <w:rPr>
          <w:rFonts w:ascii="Calibri" w:hAnsi="Calibri" w:cs="Calibri"/>
          <w:color w:val="000000"/>
          <w:sz w:val="22"/>
          <w:szCs w:val="28"/>
        </w:rPr>
        <w:t xml:space="preserve"> event” date</w:t>
      </w:r>
    </w:p>
    <w:p w14:paraId="57B68608" w14:textId="7231E371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lastRenderedPageBreak/>
        <w:t>Rivergate structures wrapping up</w:t>
      </w:r>
    </w:p>
    <w:p w14:paraId="3D6FA89C" w14:textId="431D39E3" w:rsidR="00111CEA" w:rsidRDefault="00111CEA" w:rsidP="00111CE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Joe G.</w:t>
      </w:r>
    </w:p>
    <w:p w14:paraId="39C6E3C7" w14:textId="568E02F7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Joes job has changed a lot</w:t>
      </w:r>
    </w:p>
    <w:p w14:paraId="325A3BEC" w14:textId="4510B381" w:rsid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Joe has received many calls about the data center and was curious if the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City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could shine some light on their roll of the sale of water</w:t>
      </w:r>
    </w:p>
    <w:p w14:paraId="58F8802A" w14:textId="2C46E37E" w:rsidR="00111CEA" w:rsidRDefault="00111CEA" w:rsidP="00111CEA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Jessica B. Noted…</w:t>
      </w:r>
    </w:p>
    <w:p w14:paraId="20FA4ABA" w14:textId="1582BC67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This is not a city project</w:t>
      </w:r>
    </w:p>
    <w:p w14:paraId="4C97A7DD" w14:textId="682B4988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The </w:t>
      </w:r>
      <w:proofErr w:type="spellStart"/>
      <w:r>
        <w:rPr>
          <w:rFonts w:ascii="Calibri" w:hAnsi="Calibri" w:cs="Calibri"/>
          <w:color w:val="000000"/>
          <w:sz w:val="22"/>
          <w:szCs w:val="28"/>
        </w:rPr>
        <w:t>citys</w:t>
      </w:r>
      <w:proofErr w:type="spellEnd"/>
      <w:r>
        <w:rPr>
          <w:rFonts w:ascii="Calibri" w:hAnsi="Calibri" w:cs="Calibri"/>
          <w:color w:val="000000"/>
          <w:sz w:val="22"/>
          <w:szCs w:val="28"/>
        </w:rPr>
        <w:t xml:space="preserve"> roll is that of the sale of water</w:t>
      </w:r>
    </w:p>
    <w:p w14:paraId="1FFEE6AF" w14:textId="41ECB73E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The city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is able to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create 30 million gallons of potable water / day.</w:t>
      </w:r>
    </w:p>
    <w:p w14:paraId="4985EF31" w14:textId="799BB702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The city uses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and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average of 14million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gallon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/day (max 18 million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gallon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>/day)</w:t>
      </w:r>
    </w:p>
    <w:p w14:paraId="62600A92" w14:textId="1EF2B80F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The data center is purchasing 5 million gallons/day</w:t>
      </w:r>
    </w:p>
    <w:p w14:paraId="6FD1E24C" w14:textId="1982AA8B" w:rsidR="00111CEA" w:rsidRDefault="00111CEA" w:rsidP="00111CEA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 xml:space="preserve">For reference: before Cenovus had their own water treatment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system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they purchased 7 million gallon/day from the city. </w:t>
      </w:r>
    </w:p>
    <w:p w14:paraId="3704D6ED" w14:textId="57025FE8" w:rsidR="00111CEA" w:rsidRDefault="00111CEA" w:rsidP="00111CE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Robert H.</w:t>
      </w:r>
    </w:p>
    <w:p w14:paraId="7F5B6DB9" w14:textId="2271BE7E" w:rsidR="00111CEA" w:rsidRPr="00111CEA" w:rsidRDefault="00111CEA" w:rsidP="00111CE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8"/>
        </w:rPr>
        <w:t>Allen SWC</w:t>
      </w:r>
      <w:r w:rsidR="00541788">
        <w:rPr>
          <w:rFonts w:ascii="Calibri" w:hAnsi="Calibri" w:cs="Calibri"/>
          <w:color w:val="000000"/>
          <w:sz w:val="22"/>
          <w:szCs w:val="28"/>
        </w:rPr>
        <w:t>D</w:t>
      </w:r>
      <w:r>
        <w:rPr>
          <w:rFonts w:ascii="Calibri" w:hAnsi="Calibri" w:cs="Calibri"/>
          <w:color w:val="000000"/>
          <w:sz w:val="22"/>
          <w:szCs w:val="28"/>
        </w:rPr>
        <w:t xml:space="preserve"> is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taking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a lot of work and the staff </w:t>
      </w:r>
      <w:proofErr w:type="gramStart"/>
      <w:r>
        <w:rPr>
          <w:rFonts w:ascii="Calibri" w:hAnsi="Calibri" w:cs="Calibri"/>
          <w:color w:val="000000"/>
          <w:sz w:val="22"/>
          <w:szCs w:val="28"/>
        </w:rPr>
        <w:t>our</w:t>
      </w:r>
      <w:proofErr w:type="gramEnd"/>
      <w:r>
        <w:rPr>
          <w:rFonts w:ascii="Calibri" w:hAnsi="Calibri" w:cs="Calibri"/>
          <w:color w:val="000000"/>
          <w:sz w:val="22"/>
          <w:szCs w:val="28"/>
        </w:rPr>
        <w:t xml:space="preserve"> busy.</w:t>
      </w:r>
    </w:p>
    <w:p w14:paraId="3BD9E879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8"/>
        </w:rPr>
      </w:pPr>
    </w:p>
    <w:p w14:paraId="31B8394F" w14:textId="3C060425" w:rsidR="00E67935" w:rsidRPr="00623FE0" w:rsidRDefault="00E67935" w:rsidP="00E67935">
      <w:pPr>
        <w:pStyle w:val="NormalWeb"/>
        <w:spacing w:before="0" w:beforeAutospacing="0" w:after="0" w:afterAutospacing="0"/>
        <w:ind w:right="359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Motion by </w:t>
      </w:r>
      <w:r w:rsidR="00113F81">
        <w:rPr>
          <w:rFonts w:ascii="Calibri" w:hAnsi="Calibri" w:cs="Calibri"/>
          <w:i/>
          <w:iCs/>
          <w:color w:val="000000"/>
          <w:sz w:val="20"/>
          <w:szCs w:val="20"/>
        </w:rPr>
        <w:t>Paul B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. 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to adjourn the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2026 Annual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meeting.  Motion seconded by </w:t>
      </w:r>
      <w:r w:rsidR="00113F81">
        <w:rPr>
          <w:rFonts w:ascii="Calibri" w:hAnsi="Calibri" w:cs="Calibri"/>
          <w:i/>
          <w:iCs/>
          <w:color w:val="000000"/>
          <w:sz w:val="20"/>
          <w:szCs w:val="20"/>
        </w:rPr>
        <w:t>Dakota C.</w:t>
      </w:r>
      <w:r w:rsidRPr="00623FE0">
        <w:rPr>
          <w:rFonts w:ascii="Calibri" w:hAnsi="Calibri" w:cs="Calibri"/>
          <w:i/>
          <w:iCs/>
          <w:color w:val="000000"/>
          <w:sz w:val="20"/>
          <w:szCs w:val="20"/>
        </w:rPr>
        <w:t xml:space="preserve"> and carried.  </w:t>
      </w:r>
    </w:p>
    <w:p w14:paraId="037B4CE4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C417B5B" w14:textId="77777777" w:rsidR="00E67935" w:rsidRPr="00623FE0" w:rsidRDefault="00E67935" w:rsidP="00E67935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623FE0">
        <w:rPr>
          <w:rFonts w:ascii="Calibri" w:hAnsi="Calibri" w:cs="Calibri"/>
          <w:color w:val="000000"/>
          <w:sz w:val="20"/>
          <w:szCs w:val="20"/>
        </w:rPr>
        <w:t>Minutes transcribed by Lydia Archambo, Executive Director</w:t>
      </w:r>
    </w:p>
    <w:p w14:paraId="67261232" w14:textId="77777777" w:rsidR="00E67935" w:rsidRPr="00623FE0" w:rsidRDefault="00E67935" w:rsidP="00E67935">
      <w:pPr>
        <w:rPr>
          <w:sz w:val="24"/>
          <w:szCs w:val="24"/>
        </w:rPr>
      </w:pPr>
    </w:p>
    <w:p w14:paraId="3A94F496" w14:textId="77777777" w:rsidR="00E67935" w:rsidRPr="00623FE0" w:rsidRDefault="00E67935" w:rsidP="00E67935">
      <w:pPr>
        <w:rPr>
          <w:sz w:val="24"/>
          <w:szCs w:val="24"/>
        </w:rPr>
      </w:pPr>
    </w:p>
    <w:p w14:paraId="7F77F1F5" w14:textId="77777777" w:rsidR="00E67935" w:rsidRPr="00623FE0" w:rsidRDefault="00E67935" w:rsidP="00E67935">
      <w:pPr>
        <w:rPr>
          <w:sz w:val="24"/>
          <w:szCs w:val="24"/>
        </w:rPr>
      </w:pPr>
    </w:p>
    <w:p w14:paraId="378A518B" w14:textId="77777777" w:rsidR="00E67935" w:rsidRPr="00623FE0" w:rsidRDefault="00E67935" w:rsidP="00E67935">
      <w:pPr>
        <w:rPr>
          <w:sz w:val="24"/>
          <w:szCs w:val="24"/>
        </w:rPr>
      </w:pPr>
    </w:p>
    <w:p w14:paraId="50671FFB" w14:textId="77777777" w:rsidR="00E67935" w:rsidRPr="00623FE0" w:rsidRDefault="00E67935" w:rsidP="00E67935">
      <w:pPr>
        <w:rPr>
          <w:sz w:val="24"/>
          <w:szCs w:val="24"/>
        </w:rPr>
      </w:pPr>
    </w:p>
    <w:p w14:paraId="1F42BBE6" w14:textId="77777777" w:rsidR="00E67935" w:rsidRPr="00623FE0" w:rsidRDefault="00E67935" w:rsidP="00E67935">
      <w:pPr>
        <w:rPr>
          <w:sz w:val="24"/>
          <w:szCs w:val="24"/>
        </w:rPr>
      </w:pPr>
    </w:p>
    <w:p w14:paraId="5E2F269E" w14:textId="77777777" w:rsidR="00E67935" w:rsidRPr="00623FE0" w:rsidRDefault="00E67935" w:rsidP="00E67935">
      <w:pPr>
        <w:rPr>
          <w:sz w:val="24"/>
          <w:szCs w:val="24"/>
        </w:rPr>
      </w:pPr>
    </w:p>
    <w:p w14:paraId="51E960DA" w14:textId="77777777" w:rsidR="00E67935" w:rsidRPr="00623FE0" w:rsidRDefault="00E67935" w:rsidP="00E67935">
      <w:pPr>
        <w:rPr>
          <w:sz w:val="24"/>
          <w:szCs w:val="24"/>
        </w:rPr>
      </w:pPr>
    </w:p>
    <w:p w14:paraId="013562CA" w14:textId="77777777" w:rsidR="00E67935" w:rsidRDefault="00E67935" w:rsidP="00E67935"/>
    <w:p w14:paraId="781B9FD1" w14:textId="77777777" w:rsidR="00E67935" w:rsidRDefault="00E67935" w:rsidP="00E67935"/>
    <w:p w14:paraId="56CF1D38" w14:textId="77777777" w:rsidR="00E67935" w:rsidRDefault="00E67935" w:rsidP="00E67935"/>
    <w:p w14:paraId="62A0E24E" w14:textId="77777777" w:rsidR="00E67935" w:rsidRDefault="00E67935" w:rsidP="00E67935"/>
    <w:p w14:paraId="5116B8EE" w14:textId="77777777" w:rsidR="00E67935" w:rsidRDefault="00E67935" w:rsidP="00E67935"/>
    <w:p w14:paraId="32A046DA" w14:textId="60CE046D" w:rsidR="00E67935" w:rsidRDefault="00E67935" w:rsidP="00E67935"/>
    <w:p w14:paraId="3FF8F5B0" w14:textId="77777777" w:rsidR="001407BA" w:rsidRDefault="001407BA"/>
    <w:sectPr w:rsidR="001407BA" w:rsidSect="00E6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53F"/>
    <w:multiLevelType w:val="hybridMultilevel"/>
    <w:tmpl w:val="F8F0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7254"/>
    <w:multiLevelType w:val="hybridMultilevel"/>
    <w:tmpl w:val="79A8B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117F3"/>
    <w:multiLevelType w:val="hybridMultilevel"/>
    <w:tmpl w:val="1BA8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5ED"/>
    <w:multiLevelType w:val="hybridMultilevel"/>
    <w:tmpl w:val="8E16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B5D"/>
    <w:multiLevelType w:val="hybridMultilevel"/>
    <w:tmpl w:val="163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F6677"/>
    <w:multiLevelType w:val="hybridMultilevel"/>
    <w:tmpl w:val="38E4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07E09"/>
    <w:multiLevelType w:val="hybridMultilevel"/>
    <w:tmpl w:val="01C4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7504">
    <w:abstractNumId w:val="0"/>
  </w:num>
  <w:num w:numId="2" w16cid:durableId="1965842033">
    <w:abstractNumId w:val="3"/>
  </w:num>
  <w:num w:numId="3" w16cid:durableId="708576067">
    <w:abstractNumId w:val="5"/>
  </w:num>
  <w:num w:numId="4" w16cid:durableId="290790007">
    <w:abstractNumId w:val="1"/>
  </w:num>
  <w:num w:numId="5" w16cid:durableId="1597322129">
    <w:abstractNumId w:val="2"/>
  </w:num>
  <w:num w:numId="6" w16cid:durableId="410809023">
    <w:abstractNumId w:val="6"/>
  </w:num>
  <w:num w:numId="7" w16cid:durableId="121053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5"/>
    <w:rsid w:val="00111CEA"/>
    <w:rsid w:val="00113F81"/>
    <w:rsid w:val="00117907"/>
    <w:rsid w:val="001407BA"/>
    <w:rsid w:val="001C14D4"/>
    <w:rsid w:val="003A7C1B"/>
    <w:rsid w:val="00541788"/>
    <w:rsid w:val="00580504"/>
    <w:rsid w:val="005D33A1"/>
    <w:rsid w:val="00695B55"/>
    <w:rsid w:val="006C38D6"/>
    <w:rsid w:val="006E5322"/>
    <w:rsid w:val="0087468A"/>
    <w:rsid w:val="0091179A"/>
    <w:rsid w:val="00BF03FB"/>
    <w:rsid w:val="00D0546C"/>
    <w:rsid w:val="00D7435A"/>
    <w:rsid w:val="00E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ECE1"/>
  <w15:chartTrackingRefBased/>
  <w15:docId w15:val="{76F45113-AF88-4370-8482-A16A86B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9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Archambo</dc:creator>
  <cp:keywords/>
  <dc:description/>
  <cp:lastModifiedBy>Lydia Archambo</cp:lastModifiedBy>
  <cp:revision>6</cp:revision>
  <dcterms:created xsi:type="dcterms:W3CDTF">2026-05-21T14:12:00Z</dcterms:created>
  <dcterms:modified xsi:type="dcterms:W3CDTF">2026-05-22T11:22:00Z</dcterms:modified>
</cp:coreProperties>
</file>